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819150</wp:posOffset>
            </wp:positionH>
            <wp:positionV relativeFrom="page">
              <wp:posOffset>66675</wp:posOffset>
            </wp:positionV>
            <wp:extent cx="5781675" cy="9239250"/>
            <wp:effectExtent l="19050" t="0" r="9525" b="0"/>
            <wp:wrapNone/>
            <wp:docPr id="2" name="_x00000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image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923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pPr w:leftFromText="180" w:rightFromText="180" w:vertAnchor="text" w:horzAnchor="page" w:tblpX="662" w:tblpY="1907"/>
        <w:tblW w:w="4581" w:type="dxa"/>
        <w:tblCellMar>
          <w:top w:w="24" w:type="dxa"/>
          <w:left w:w="74" w:type="dxa"/>
          <w:right w:w="57" w:type="dxa"/>
        </w:tblCellMar>
        <w:tblLook w:val="04A0"/>
      </w:tblPr>
      <w:tblGrid>
        <w:gridCol w:w="2789"/>
        <w:gridCol w:w="1792"/>
      </w:tblGrid>
      <w:tr w:rsidR="0025528D" w:rsidTr="0025528D">
        <w:trPr>
          <w:trHeight w:val="503"/>
        </w:trPr>
        <w:tc>
          <w:tcPr>
            <w:tcW w:w="2789" w:type="dxa"/>
            <w:vMerge w:val="restart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nil"/>
            </w:tcBorders>
            <w:shd w:val="clear" w:color="auto" w:fill="auto"/>
            <w:vAlign w:val="center"/>
          </w:tcPr>
          <w:p w:rsidR="0025528D" w:rsidRPr="00BC7523" w:rsidRDefault="0025528D" w:rsidP="0025528D">
            <w:pPr>
              <w:spacing w:after="17"/>
              <w:ind w:left="1"/>
            </w:pPr>
            <w:r w:rsidRPr="00BC7523">
              <w:rPr>
                <w:color w:val="000000"/>
                <w:sz w:val="8"/>
              </w:rPr>
              <w:t>ОТПРАВИТЕЛЬ</w:t>
            </w:r>
          </w:p>
          <w:p w:rsidR="0025528D" w:rsidRPr="00BC7523" w:rsidRDefault="0025528D" w:rsidP="0025528D">
            <w:pPr>
              <w:ind w:left="1"/>
            </w:pPr>
            <w:r w:rsidRPr="00BC7523">
              <w:rPr>
                <w:color w:val="000000"/>
                <w:sz w:val="14"/>
              </w:rPr>
              <w:t>МУНИЦИПАЛЬНОЕ АВТОНОМНОЕ</w:t>
            </w:r>
          </w:p>
          <w:p w:rsidR="0025528D" w:rsidRPr="00BC7523" w:rsidRDefault="0025528D" w:rsidP="0025528D">
            <w:pPr>
              <w:ind w:left="1"/>
            </w:pPr>
            <w:r w:rsidRPr="00BC7523">
              <w:rPr>
                <w:color w:val="000000"/>
                <w:sz w:val="14"/>
              </w:rPr>
              <w:t>ДОШКОЛЬНОЕ ОБРАЗОВАТЕЛЬНОЕ</w:t>
            </w:r>
          </w:p>
          <w:p w:rsidR="0025528D" w:rsidRPr="00BC7523" w:rsidRDefault="0025528D" w:rsidP="0025528D">
            <w:pPr>
              <w:ind w:left="1"/>
            </w:pPr>
            <w:r w:rsidRPr="00BC7523">
              <w:rPr>
                <w:color w:val="000000"/>
                <w:sz w:val="14"/>
              </w:rPr>
              <w:t>УЧРЕЖДЕНИЕ "ДЕТСКИЙ САД № 281</w:t>
            </w:r>
          </w:p>
        </w:tc>
        <w:tc>
          <w:tcPr>
            <w:tcW w:w="1792" w:type="dxa"/>
            <w:tcBorders>
              <w:top w:val="single" w:sz="4" w:space="0" w:color="82BA36"/>
              <w:left w:val="nil"/>
              <w:bottom w:val="nil"/>
              <w:right w:val="single" w:sz="4" w:space="0" w:color="82BA36"/>
            </w:tcBorders>
            <w:shd w:val="clear" w:color="auto" w:fill="82BA36"/>
            <w:vAlign w:val="center"/>
          </w:tcPr>
          <w:p w:rsidR="0025528D" w:rsidRDefault="0025528D" w:rsidP="0025528D">
            <w:pPr>
              <w:ind w:right="18"/>
              <w:jc w:val="center"/>
            </w:pPr>
            <w:r w:rsidRPr="00077C93">
              <w:rPr>
                <w:b/>
                <w:color w:val="FFFFFF"/>
                <w:sz w:val="14"/>
              </w:rPr>
              <w:t>ПОДПИСАНО</w:t>
            </w:r>
          </w:p>
        </w:tc>
      </w:tr>
      <w:tr w:rsidR="0025528D" w:rsidTr="0025528D">
        <w:trPr>
          <w:trHeight w:val="261"/>
        </w:trPr>
        <w:tc>
          <w:tcPr>
            <w:tcW w:w="0" w:type="auto"/>
            <w:vMerge/>
            <w:tcBorders>
              <w:top w:val="nil"/>
              <w:left w:val="single" w:sz="4" w:space="0" w:color="82BA36"/>
              <w:bottom w:val="single" w:sz="4" w:space="0" w:color="82BA36"/>
              <w:right w:val="nil"/>
            </w:tcBorders>
            <w:shd w:val="clear" w:color="auto" w:fill="auto"/>
          </w:tcPr>
          <w:p w:rsidR="0025528D" w:rsidRDefault="0025528D" w:rsidP="0025528D">
            <w:pPr>
              <w:spacing w:after="80"/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82BA36"/>
              <w:right w:val="single" w:sz="4" w:space="0" w:color="82BA36"/>
            </w:tcBorders>
            <w:shd w:val="clear" w:color="auto" w:fill="FFFFFF"/>
          </w:tcPr>
          <w:p w:rsidR="0025528D" w:rsidRDefault="0025528D" w:rsidP="0025528D">
            <w:pPr>
              <w:spacing w:after="80"/>
            </w:pPr>
          </w:p>
        </w:tc>
      </w:tr>
      <w:tr w:rsidR="0025528D" w:rsidTr="0025528D">
        <w:trPr>
          <w:trHeight w:val="1039"/>
        </w:trPr>
        <w:tc>
          <w:tcPr>
            <w:tcW w:w="4581" w:type="dxa"/>
            <w:gridSpan w:val="2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single" w:sz="4" w:space="0" w:color="82BA36"/>
            </w:tcBorders>
            <w:shd w:val="clear" w:color="auto" w:fill="auto"/>
          </w:tcPr>
          <w:p w:rsidR="0025528D" w:rsidRPr="00BC7523" w:rsidRDefault="0025528D" w:rsidP="0025528D">
            <w:pPr>
              <w:spacing w:after="17"/>
            </w:pPr>
            <w:r w:rsidRPr="00BC7523">
              <w:rPr>
                <w:color w:val="000000"/>
                <w:sz w:val="8"/>
              </w:rPr>
              <w:t>ВЛАДЕЛЕЦ СЕРТИФИКАТА</w:t>
            </w:r>
          </w:p>
          <w:p w:rsidR="0025528D" w:rsidRPr="00BC7523" w:rsidRDefault="0025528D" w:rsidP="0025528D">
            <w:pPr>
              <w:spacing w:after="77"/>
            </w:pPr>
            <w:proofErr w:type="spellStart"/>
            <w:r w:rsidRPr="00BC7523">
              <w:rPr>
                <w:color w:val="000000"/>
                <w:sz w:val="14"/>
              </w:rPr>
              <w:t>Ганеева</w:t>
            </w:r>
            <w:proofErr w:type="spellEnd"/>
            <w:r w:rsidRPr="00BC7523">
              <w:rPr>
                <w:color w:val="000000"/>
                <w:sz w:val="14"/>
              </w:rPr>
              <w:t xml:space="preserve"> Лилия </w:t>
            </w:r>
            <w:proofErr w:type="spellStart"/>
            <w:r w:rsidRPr="00BC7523">
              <w:rPr>
                <w:color w:val="000000"/>
                <w:sz w:val="14"/>
              </w:rPr>
              <w:t>Фидаилевна</w:t>
            </w:r>
            <w:proofErr w:type="spellEnd"/>
          </w:p>
          <w:p w:rsidR="0025528D" w:rsidRPr="00BC7523" w:rsidRDefault="0025528D" w:rsidP="0025528D">
            <w:pPr>
              <w:tabs>
                <w:tab w:val="center" w:pos="1522"/>
                <w:tab w:val="center" w:pos="3045"/>
              </w:tabs>
              <w:spacing w:after="19"/>
            </w:pPr>
            <w:r w:rsidRPr="00BC7523">
              <w:rPr>
                <w:color w:val="000000"/>
                <w:sz w:val="8"/>
              </w:rPr>
              <w:t>СЕРТИФИКАТ</w:t>
            </w:r>
            <w:r w:rsidRPr="00BC7523">
              <w:rPr>
                <w:color w:val="000000"/>
                <w:sz w:val="8"/>
              </w:rPr>
              <w:tab/>
              <w:t>ПОДПИСАН</w:t>
            </w:r>
          </w:p>
          <w:p w:rsidR="0025528D" w:rsidRDefault="0025528D" w:rsidP="0025528D">
            <w:r w:rsidRPr="00077C93">
              <w:rPr>
                <w:color w:val="000000"/>
                <w:sz w:val="14"/>
              </w:rPr>
              <w:t>5BCEC77F94E05DE2507CC8B66F59772E</w:t>
            </w:r>
            <w:r w:rsidRPr="00077C93">
              <w:rPr>
                <w:color w:val="000000"/>
                <w:sz w:val="14"/>
              </w:rPr>
              <w:tab/>
              <w:t>26.10.2022 11:18:09 МСК CE88F28D</w:t>
            </w:r>
          </w:p>
        </w:tc>
      </w:tr>
      <w:tr w:rsidR="0025528D" w:rsidTr="0025528D">
        <w:trPr>
          <w:trHeight w:val="278"/>
        </w:trPr>
        <w:tc>
          <w:tcPr>
            <w:tcW w:w="4581" w:type="dxa"/>
            <w:gridSpan w:val="2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single" w:sz="4" w:space="0" w:color="82BA36"/>
            </w:tcBorders>
            <w:shd w:val="clear" w:color="auto" w:fill="auto"/>
          </w:tcPr>
          <w:p w:rsidR="0025528D" w:rsidRDefault="0025528D" w:rsidP="0025528D">
            <w:pPr>
              <w:ind w:right="23"/>
              <w:jc w:val="center"/>
            </w:pPr>
            <w:r w:rsidRPr="00077C93">
              <w:rPr>
                <w:b/>
                <w:color w:val="000000"/>
                <w:sz w:val="14"/>
              </w:rPr>
              <w:t>ПОДПИСЬ ВЕРНА</w:t>
            </w:r>
          </w:p>
        </w:tc>
      </w:tr>
    </w:tbl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5528D" w:rsidRDefault="0025528D" w:rsidP="0025528D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Пояснительная записка к годовому календарному учебному графику</w:t>
      </w:r>
    </w:p>
    <w:p w:rsidR="0025528D" w:rsidRDefault="0025528D" w:rsidP="0025528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2021-2022 учебном году в МАДОУ «Детский сад № 281 комбинированного вида с татарским языком воспитания и обучения» Кировского района г. Казани.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Годовой календарный учебный график составлен в соответствии с: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• Федеральным Законом «Об образовании в Российской Федерации» от 29 декабря 2012 года № 273 - ФЗ;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• СанПиН 1.2.3685-21 «Гигиенические нормативы и требования к обеспечению безопасно- сти и (или) безвредности для человека факторов среды обитания» утвержденным Поста- новлением Главного государственного санитарного врача РФ от 28 января 2021 года №2 (Зарегистрирован 29.01.2021 № 62296);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• Приказ Министерства образования и науки Российской Федерации от 17 октября 2013г.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регистра- ционный № 30384);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• Приказ МО и Н РФ № 1014 от 30.08.2013г. «Об утверждении Порядка организации и осуществления образовательной деятельности по основным общеобразовательным програм- мам – образовательным программам дошкольного образования»;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• Уставом МАДОУ «Детский сад № 281 комбинированного вида с татарским языком воспитания и обучения»;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• Основной образовательной программой дошкольного образования МАДОУ «Детский сад № 281 комбинированного вида с татарским языком воспитания и обучения» Кировского района г.Казани (в соответствии с ФГОС ДО, с учетом примерной программы дошкольного образования).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Годовой календарный учебный график учитывает в полном объеме возрастные психо- физические особенности воспитанников и отвечает требованиям охраны их жизни и здоровья детей.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Содержание годового календарного учебного графика включает в себя следующие све- дения: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Уровень общеобразовательной программы;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Срок освоения;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Продолжительность учебного года;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Продолжительность учебной недели;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Режим работы ДОУ;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Структура учебного года;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Начало организованной образовательной деятельности;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Реализация дополнительных образовательных программ;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Сроки проведения мониторинга качества образования;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10.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Продолжительность непрерывной организованной образовательной деятельности;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11.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Перерыв между периодами непрерывной образовательной деятельности;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12.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Организация организованной образовательной деятельности по физическому раз- витию;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13.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Кратность питания;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14.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Сроки адаптационного периода;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15.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Сроки проведения каникул, их начало и окончание;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16.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Летний оздоровительный период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17.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Праздничные дни.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Проведение мониторинга детского развития предусматривает организацию первичного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Годовой календарный учебный график обсуждается и принимается педагогическим со- 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заведующе- го по согласованию с учредителем и доводится до всех участников образовательного процес- са.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МАДОУ «Детский сад № 281 комбинированного вида с татарским языком воспитания и обучения» Кировского района г. Казани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5528D" w:rsidRDefault="0025528D" w:rsidP="002552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</w:p>
    <w:p w:rsidR="0025528D" w:rsidRDefault="0025528D" w:rsidP="002552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65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34"/>
        <w:gridCol w:w="81"/>
        <w:gridCol w:w="1561"/>
        <w:gridCol w:w="1560"/>
        <w:gridCol w:w="1844"/>
        <w:gridCol w:w="1985"/>
      </w:tblGrid>
      <w:tr w:rsidR="0025528D" w:rsidTr="007873EE">
        <w:trPr>
          <w:trHeight w:val="12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вательной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</w:tr>
      <w:tr w:rsidR="0025528D" w:rsidTr="007873EE">
        <w:trPr>
          <w:trHeight w:val="97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освоения ООП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25528D" w:rsidTr="007873EE">
        <w:trPr>
          <w:trHeight w:val="119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года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 с 01.09.2022 г. (2 первые недели адаптационный период) Окончание учебного года 31.05.2023 г. В учебном году 9 месяцев 37 недель</w:t>
            </w:r>
          </w:p>
        </w:tc>
      </w:tr>
      <w:tr w:rsidR="0025528D" w:rsidTr="007873EE">
        <w:trPr>
          <w:trHeight w:val="119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 (понедельник-пятница)</w:t>
            </w:r>
          </w:p>
        </w:tc>
      </w:tr>
      <w:tr w:rsidR="0025528D" w:rsidTr="007873EE">
        <w:trPr>
          <w:trHeight w:val="97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Выходные дни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25528D" w:rsidTr="007873EE">
        <w:trPr>
          <w:trHeight w:val="119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 ДОУ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7.30 ч до 18.00 ч. (дежурная группа: утро с 7.00 ч до 7.30 ч, вечер утро с 18.00 ч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19.00 ч).</w:t>
            </w:r>
          </w:p>
        </w:tc>
      </w:tr>
      <w:tr w:rsidR="0025528D" w:rsidTr="007873EE">
        <w:trPr>
          <w:trHeight w:val="36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учебного года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деятельность:</w:t>
            </w:r>
          </w:p>
          <w:p w:rsidR="0025528D" w:rsidRDefault="0025528D" w:rsidP="007873EE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 с 1 сентября по 15 сентября;</w:t>
            </w:r>
          </w:p>
          <w:p w:rsidR="0025528D" w:rsidRDefault="0025528D" w:rsidP="007873EE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 сентября по 30 декабря – образовательный период;</w:t>
            </w:r>
          </w:p>
          <w:p w:rsidR="0025528D" w:rsidRDefault="0025528D" w:rsidP="007873EE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31декабря по 09 января – новогодние каникулы;</w:t>
            </w:r>
          </w:p>
          <w:p w:rsidR="0025528D" w:rsidRDefault="0025528D" w:rsidP="007873EE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 января по 15 мая – образовательный период;</w:t>
            </w:r>
          </w:p>
          <w:p w:rsidR="0025528D" w:rsidRDefault="0025528D" w:rsidP="007873EE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 мая по 31 мая – итоговый образовательный период</w:t>
            </w:r>
          </w:p>
        </w:tc>
      </w:tr>
      <w:tr w:rsidR="0025528D" w:rsidTr="007873EE">
        <w:trPr>
          <w:trHeight w:val="36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Комплектация групп (6 групп)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– 1 (от 2 до 3 лет);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– 1 (от 3 до 4 лет);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– 1 (от 4 до 5 лет);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– 2 (от 5 до 6 лет);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 – 1 (логопедическая от 6 до 7лет);</w:t>
            </w:r>
          </w:p>
        </w:tc>
      </w:tr>
      <w:tr w:rsidR="0025528D" w:rsidTr="007873EE">
        <w:trPr>
          <w:trHeight w:val="179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Начало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ной образовательной деятельности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9.00 – первая половина дня с 16.00 – вторая половина дня</w:t>
            </w:r>
          </w:p>
        </w:tc>
      </w:tr>
      <w:tr w:rsidR="0025528D" w:rsidTr="007873EE">
        <w:trPr>
          <w:trHeight w:val="30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проведения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дагогической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диагно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стики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про-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ками</w:t>
            </w:r>
            <w:proofErr w:type="spellEnd"/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04.10.2022г. по 15.10.2022г. С 18.04.2023г. по 29.04.2023г.</w:t>
            </w:r>
          </w:p>
        </w:tc>
      </w:tr>
      <w:tr w:rsidR="0025528D" w:rsidTr="007873EE">
        <w:trPr>
          <w:trHeight w:val="299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Продолжительность непрерывной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зованной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тельной деятельности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– до 15 минут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– до 20 минут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– до 25 минут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– до 30 минут</w:t>
            </w:r>
          </w:p>
        </w:tc>
      </w:tr>
      <w:tr w:rsidR="0025528D" w:rsidTr="007873EE">
        <w:trPr>
          <w:trHeight w:val="24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 между пер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одами непрерывной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  <w:proofErr w:type="spellEnd"/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10 минут</w:t>
            </w:r>
          </w:p>
        </w:tc>
      </w:tr>
      <w:tr w:rsidR="0025528D" w:rsidTr="007873EE">
        <w:trPr>
          <w:trHeight w:val="30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зованной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тельной деятельности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физическому ра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витию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 – 3 раза в неделю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– 3 раза в неделю 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– 3 раза в неделю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– 3 раза в неделю</w:t>
            </w:r>
          </w:p>
        </w:tc>
      </w:tr>
      <w:tr w:rsidR="0025528D" w:rsidTr="007873EE">
        <w:trPr>
          <w:trHeight w:val="119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 дополн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тельных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</w:t>
            </w:r>
            <w:proofErr w:type="spellEnd"/>
            <w:r>
              <w:t xml:space="preserve">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тельных программ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формы образования проводятся во второй половине дня с октября 2022 г. по май 2023 г.</w:t>
            </w:r>
          </w:p>
        </w:tc>
      </w:tr>
      <w:tr w:rsidR="0025528D" w:rsidTr="007873EE">
        <w:trPr>
          <w:trHeight w:val="475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Кратность питания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четырехразовое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(завтрак, второй завтрак, обед, полдник)</w:t>
            </w:r>
          </w:p>
        </w:tc>
      </w:tr>
      <w:tr w:rsidR="0025528D" w:rsidTr="007873EE">
        <w:trPr>
          <w:trHeight w:val="581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адаптационного периода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2 недели сентября: с 01.09.2022г. – 12.09.2023г.</w:t>
            </w:r>
          </w:p>
        </w:tc>
      </w:tr>
      <w:tr w:rsidR="0025528D" w:rsidTr="007873EE">
        <w:trPr>
          <w:trHeight w:val="1747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01.06.2022 г. по 31.08.2023 г. Воспитательно-образовательная работа планируется в соответствии с планом летней оздоровительной работы и тематическим планированием. В летний период проводятся мероприятия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оздоровительного и музыкально-развлекательного характера.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работы: с 7.00 до 17.30 (дежурная группа: утро с 6.30 ч до 7.00 ч, вечер с 17.30 ч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18.30 ч).</w:t>
            </w:r>
          </w:p>
        </w:tc>
      </w:tr>
      <w:tr w:rsidR="0025528D" w:rsidTr="007873EE">
        <w:trPr>
          <w:trHeight w:val="2980"/>
        </w:trPr>
        <w:tc>
          <w:tcPr>
            <w:tcW w:w="2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Праздничные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нераб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 дни</w:t>
            </w:r>
          </w:p>
        </w:tc>
        <w:tc>
          <w:tcPr>
            <w:tcW w:w="6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 - День народного единства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ноября – 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День Конституции Республики Татарстан</w:t>
              </w:r>
            </w:hyperlink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декабря, 1, 2, 3, 4, 5, 6, 7,8 и 9 января - Новогодние каникулы; 7 января - Рождество Христово;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 - День защитника Отечества; 8 марта - Международный женский день; 1 мая - Праздник Весны и Труда;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 - День Победы; 12 июня - День России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 июля –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Курбан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байрам</w:t>
            </w:r>
            <w:proofErr w:type="gramEnd"/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 – День Республики Татарстан</w:t>
            </w:r>
          </w:p>
        </w:tc>
      </w:tr>
      <w:tr w:rsidR="0025528D" w:rsidTr="007873EE">
        <w:trPr>
          <w:trHeight w:val="476"/>
        </w:trPr>
        <w:tc>
          <w:tcPr>
            <w:tcW w:w="9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Обязательный часть ООП ДО МАДОУ «Детский сад № 281 комбинированного вида с татарским языком воспитания и обучения»</w:t>
            </w:r>
          </w:p>
        </w:tc>
      </w:tr>
      <w:tr w:rsidR="0025528D" w:rsidTr="007873EE">
        <w:trPr>
          <w:trHeight w:val="607"/>
        </w:trPr>
        <w:tc>
          <w:tcPr>
            <w:tcW w:w="2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25528D" w:rsidTr="007873EE">
        <w:trPr>
          <w:trHeight w:val="1165"/>
        </w:trPr>
        <w:tc>
          <w:tcPr>
            <w:tcW w:w="97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28D" w:rsidRDefault="0025528D" w:rsidP="007873EE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Младшие группы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(2-4 года)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группа 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группа 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(5- 6лет)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группа 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(6-7 лет)</w:t>
            </w:r>
          </w:p>
        </w:tc>
      </w:tr>
      <w:tr w:rsidR="0025528D" w:rsidTr="007873EE">
        <w:trPr>
          <w:trHeight w:val="607"/>
        </w:trPr>
        <w:tc>
          <w:tcPr>
            <w:tcW w:w="2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7162E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528D" w:rsidTr="007873EE">
        <w:trPr>
          <w:trHeight w:val="475"/>
        </w:trPr>
        <w:tc>
          <w:tcPr>
            <w:tcW w:w="97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28D" w:rsidRDefault="0025528D" w:rsidP="007873EE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групп</w:t>
            </w:r>
          </w:p>
        </w:tc>
      </w:tr>
      <w:tr w:rsidR="0025528D" w:rsidTr="007873EE">
        <w:trPr>
          <w:trHeight w:val="709"/>
        </w:trPr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Продолжительность ООД</w:t>
            </w:r>
          </w:p>
        </w:tc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15 минут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20 минут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30 минут</w:t>
            </w:r>
          </w:p>
        </w:tc>
      </w:tr>
      <w:tr w:rsidR="0025528D" w:rsidTr="007873EE">
        <w:trPr>
          <w:trHeight w:val="2041"/>
        </w:trPr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мый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объем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тельной нагрузки в пер- вой половине дня</w:t>
            </w:r>
          </w:p>
        </w:tc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минут с перерывами между периодами ООД – не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10 минут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перерывами между периодами ООД – не менее 10 минут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перерывами между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перио-дами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ООД – не менее 10 минут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 минут</w:t>
            </w:r>
          </w:p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перерывами между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ООД – не менее 10 минут</w:t>
            </w:r>
          </w:p>
        </w:tc>
      </w:tr>
      <w:tr w:rsidR="0025528D" w:rsidTr="007873EE">
        <w:trPr>
          <w:trHeight w:val="1068"/>
        </w:trPr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мый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объем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тельной нагрузки во второй половине дня</w:t>
            </w:r>
          </w:p>
        </w:tc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30минут</w:t>
            </w:r>
          </w:p>
        </w:tc>
      </w:tr>
      <w:tr w:rsidR="0025528D" w:rsidTr="007873EE">
        <w:trPr>
          <w:trHeight w:val="471"/>
        </w:trPr>
        <w:tc>
          <w:tcPr>
            <w:tcW w:w="9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Часть,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формируемой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участниками образовательных отношений</w:t>
            </w:r>
          </w:p>
        </w:tc>
      </w:tr>
      <w:tr w:rsidR="0025528D" w:rsidTr="007873EE">
        <w:trPr>
          <w:trHeight w:val="1068"/>
        </w:trPr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образовательные услуги (бесплатные)</w:t>
            </w:r>
          </w:p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</w:t>
            </w:r>
          </w:p>
        </w:tc>
        <w:tc>
          <w:tcPr>
            <w:tcW w:w="1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более20 минут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более30 минут</w:t>
            </w:r>
          </w:p>
        </w:tc>
      </w:tr>
    </w:tbl>
    <w:p w:rsidR="0025528D" w:rsidRDefault="0025528D" w:rsidP="0025528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>График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отслеживание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степени сохранения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 </w:t>
      </w:r>
    </w:p>
    <w:p w:rsidR="0025528D" w:rsidRDefault="0025528D" w:rsidP="0025528D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>здоровья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и</w:t>
      </w:r>
      <w:r>
        <w:rPr>
          <w:rFonts w:ascii="Times New Roman" w:eastAsia="Times New Roman" w:hAnsi="Times New Roman" w:cs="Times New Roman"/>
          <w:b/>
          <w:spacing w:val="-6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физического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развития</w:t>
      </w:r>
    </w:p>
    <w:tbl>
      <w:tblPr>
        <w:tblW w:w="97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09"/>
        <w:gridCol w:w="2126"/>
        <w:gridCol w:w="3261"/>
        <w:gridCol w:w="1984"/>
      </w:tblGrid>
      <w:tr w:rsidR="0025528D" w:rsidTr="007873EE">
        <w:trPr>
          <w:trHeight w:val="1103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Срок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проведения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и вид диагностики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Название</w:t>
            </w:r>
            <w:proofErr w:type="spell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val="en-US"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Цель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val="en-US"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Ответственный</w:t>
            </w:r>
            <w:proofErr w:type="spellEnd"/>
          </w:p>
        </w:tc>
      </w:tr>
      <w:tr w:rsidR="0025528D" w:rsidTr="007873EE">
        <w:trPr>
          <w:trHeight w:val="110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3" w:right="23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год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(осень,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весна)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9" w:right="219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Проф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осмотр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антропометрия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Распределить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гру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пам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здоровья;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71" w:lineRule="exact"/>
              <w:ind w:lef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 детей,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имеющих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61" w:lineRule="exact"/>
              <w:ind w:lef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хронические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заболевания.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Врач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педиатр</w:t>
            </w:r>
            <w:proofErr w:type="spellEnd"/>
          </w:p>
        </w:tc>
      </w:tr>
      <w:tr w:rsidR="0025528D" w:rsidTr="007873EE">
        <w:trPr>
          <w:trHeight w:val="55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28" w:lineRule="auto"/>
              <w:ind w:left="115" w:right="496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год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(декабрь,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май)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28" w:lineRule="auto"/>
              <w:ind w:left="109" w:right="151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Анализ</w:t>
            </w:r>
            <w:proofErr w:type="spellEnd"/>
            <w:r>
              <w:rPr>
                <w:rFonts w:ascii="Times New Roman" w:eastAsia="Times New Roman" w:hAnsi="Times New Roman" w:cs="Times New Roman"/>
                <w:spacing w:val="2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заболеваемости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28" w:lineRule="auto"/>
              <w:ind w:left="108" w:right="17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</w:t>
            </w:r>
            <w:r>
              <w:rPr>
                <w:rFonts w:ascii="Times New Roman" w:eastAsia="Times New Roman" w:hAnsi="Times New Roman" w:cs="Times New Roman"/>
                <w:spacing w:val="5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характер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заболев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емости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Врач</w:t>
            </w:r>
            <w:proofErr w:type="spellEnd"/>
          </w:p>
        </w:tc>
      </w:tr>
      <w:tr w:rsidR="0025528D" w:rsidTr="007873EE">
        <w:trPr>
          <w:trHeight w:val="83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878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раз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год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октябрь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9" w:right="199"/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Оценка</w:t>
            </w:r>
            <w:proofErr w:type="spellEnd"/>
            <w:r>
              <w:rPr>
                <w:rFonts w:ascii="Times New Roman" w:eastAsia="Times New Roman" w:hAnsi="Times New Roman" w:cs="Times New Roman"/>
                <w:spacing w:val="-14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адаптации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   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9" w:right="199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детей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характер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процесса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6" w:after="0" w:line="268" w:lineRule="exact"/>
              <w:ind w:left="108" w:right="22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адаптации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условиям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детского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сада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 </w:t>
            </w:r>
          </w:p>
        </w:tc>
      </w:tr>
      <w:tr w:rsidR="0025528D" w:rsidTr="007873EE">
        <w:trPr>
          <w:trHeight w:val="192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161"/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3 раза в год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16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Вводная 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сентябрь, Итоговая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ай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Промежуточная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форме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итоговых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61" w:lineRule="exact"/>
              <w:ind w:left="11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мероприятий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9" w:right="269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Физическое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9" w:right="269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развитие - по критериям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08" w:right="17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 уровень развития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двигательных качеств детей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 возрастно-половым пок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зателям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инструктор по физической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культуре</w:t>
            </w:r>
          </w:p>
        </w:tc>
      </w:tr>
    </w:tbl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lastRenderedPageBreak/>
        <w:t>График мониторинга достижения детьми планируемых результатов освоения основной</w:t>
      </w:r>
      <w:r>
        <w:rPr>
          <w:rFonts w:ascii="Times New Roman" w:eastAsia="Times New Roman" w:hAnsi="Times New Roman" w:cs="Times New Roman"/>
          <w:b/>
          <w:spacing w:val="1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образовательной</w:t>
      </w:r>
      <w:r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программы</w:t>
      </w:r>
      <w:r>
        <w:rPr>
          <w:rFonts w:ascii="Times New Roman" w:eastAsia="Times New Roman" w:hAnsi="Times New Roman" w:cs="Times New Roman"/>
          <w:b/>
          <w:spacing w:val="1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дошкольного</w:t>
      </w:r>
      <w:r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образования</w:t>
      </w:r>
    </w:p>
    <w:tbl>
      <w:tblPr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09"/>
        <w:gridCol w:w="4683"/>
        <w:gridCol w:w="1799"/>
        <w:gridCol w:w="1390"/>
      </w:tblGrid>
      <w:tr w:rsidR="0025528D" w:rsidTr="007873EE">
        <w:trPr>
          <w:trHeight w:val="1103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Срок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проведения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Вид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диагностики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Название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Цель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Ответствен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ный</w:t>
            </w:r>
            <w:proofErr w:type="spellEnd"/>
          </w:p>
        </w:tc>
      </w:tr>
      <w:tr w:rsidR="0025528D" w:rsidTr="007873EE">
        <w:trPr>
          <w:trHeight w:val="2486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35" w:lineRule="auto"/>
              <w:ind w:left="115" w:right="66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Сентябрь -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вводная</w:t>
            </w:r>
            <w:proofErr w:type="gram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sz w:val="23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13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Промежуточная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форме итог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мероприя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тия</w:t>
            </w:r>
            <w:proofErr w:type="spell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 w:cs="Times New Roman"/>
                <w:b/>
                <w:sz w:val="23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Май</w:t>
            </w:r>
            <w:proofErr w:type="spellEnd"/>
            <w:r>
              <w:rPr>
                <w:rFonts w:ascii="Times New Roman" w:eastAsia="Times New Roman" w:hAnsi="Times New Roman" w:cs="Times New Roman"/>
                <w:spacing w:val="57"/>
                <w:sz w:val="24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итоговая</w:t>
            </w:r>
            <w:proofErr w:type="spellEnd"/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35" w:lineRule="auto"/>
              <w:ind w:left="110" w:right="36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Социально-коммуникативное развитие –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критериям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35" w:lineRule="auto"/>
              <w:ind w:left="110" w:right="349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Познавательное развитие - по критериям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Речевое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развитие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критериям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23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1" w:after="0" w:line="235" w:lineRule="auto"/>
              <w:ind w:left="110" w:right="209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Художественное – эстетическое развити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критериям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6" w:after="0" w:line="235" w:lineRule="auto"/>
              <w:ind w:left="110" w:right="18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Диагностика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уровня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развития</w:t>
            </w:r>
            <w:r>
              <w:rPr>
                <w:rFonts w:ascii="Times New Roman" w:eastAsia="Times New Roman" w:hAnsi="Times New Roman" w:cs="Times New Roman"/>
                <w:spacing w:val="40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интеллект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альных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способностей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1" w:right="207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освоения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программы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детьми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6" w:right="27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Старший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воспитатели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10"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35" w:lineRule="auto"/>
              <w:ind w:left="116" w:right="10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Музыкальные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руководители</w:t>
            </w:r>
          </w:p>
        </w:tc>
      </w:tr>
    </w:tbl>
    <w:p w:rsidR="0025528D" w:rsidRDefault="0025528D" w:rsidP="0025528D">
      <w:pPr>
        <w:widowControl w:val="0"/>
        <w:suppressAutoHyphens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before="1" w:after="6" w:line="240" w:lineRule="auto"/>
        <w:ind w:left="1427" w:right="1124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>График</w:t>
      </w:r>
      <w:r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мониторинга</w:t>
      </w:r>
      <w:r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уровня знаний</w:t>
      </w:r>
      <w:r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детей</w:t>
      </w:r>
      <w:r>
        <w:rPr>
          <w:rFonts w:ascii="Times New Roman" w:eastAsia="Times New Roman" w:hAnsi="Times New Roman" w:cs="Times New Roman"/>
          <w:b/>
          <w:spacing w:val="-9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татарскому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языку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по</w:t>
      </w:r>
      <w:r>
        <w:rPr>
          <w:rFonts w:ascii="Times New Roman" w:eastAsia="Times New Roman" w:hAnsi="Times New Roman" w:cs="Times New Roman"/>
          <w:b/>
          <w:spacing w:val="-6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УМК</w:t>
      </w:r>
    </w:p>
    <w:tbl>
      <w:tblPr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5"/>
        <w:gridCol w:w="3119"/>
        <w:gridCol w:w="2693"/>
        <w:gridCol w:w="1984"/>
      </w:tblGrid>
      <w:tr w:rsidR="0025528D" w:rsidTr="007873EE">
        <w:trPr>
          <w:trHeight w:val="111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Срок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проведения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en-US" w:eastAsia="en-US"/>
              </w:rPr>
              <w:t>Вид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Название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Цель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Ответственный</w:t>
            </w:r>
            <w:proofErr w:type="spellEnd"/>
          </w:p>
        </w:tc>
      </w:tr>
      <w:tr w:rsidR="0025528D" w:rsidTr="007873EE">
        <w:trPr>
          <w:trHeight w:val="18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78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вводная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>Промежуточная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-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38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форме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итогового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роприятия</w:t>
            </w:r>
            <w:proofErr w:type="spell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Май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итоговая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0" w:right="15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Диагностика знаний детей минимума татарских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слов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УМК в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диалогической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речи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0" w:right="27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 уровень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освоения программы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 УМК детьми всех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возрастов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1" w:right="20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обучению татарскому</w:t>
            </w:r>
            <w:r>
              <w:rPr>
                <w:rFonts w:ascii="Times New Roman" w:eastAsia="Times New Roman" w:hAnsi="Times New Roman" w:cs="Times New Roman"/>
                <w:spacing w:val="-18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языку</w:t>
            </w:r>
          </w:p>
        </w:tc>
      </w:tr>
    </w:tbl>
    <w:p w:rsidR="0025528D" w:rsidRDefault="0025528D" w:rsidP="0025528D">
      <w:pPr>
        <w:widowControl w:val="0"/>
        <w:suppressAutoHyphens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>График</w:t>
      </w:r>
      <w:r>
        <w:rPr>
          <w:rFonts w:ascii="Times New Roman" w:eastAsia="Times New Roman" w:hAnsi="Times New Roman" w:cs="Times New Roman"/>
          <w:b/>
          <w:spacing w:val="-8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педагогической</w:t>
      </w:r>
      <w:r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диагностики</w:t>
      </w:r>
      <w:r>
        <w:rPr>
          <w:rFonts w:ascii="Times New Roman" w:eastAsia="Times New Roman" w:hAnsi="Times New Roman" w:cs="Times New Roman"/>
          <w:b/>
          <w:spacing w:val="-8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коррекционного</w:t>
      </w:r>
      <w:r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обучения</w:t>
      </w:r>
    </w:p>
    <w:tbl>
      <w:tblPr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0"/>
        <w:gridCol w:w="2836"/>
        <w:gridCol w:w="2694"/>
        <w:gridCol w:w="1981"/>
      </w:tblGrid>
      <w:tr w:rsidR="0025528D" w:rsidTr="007873EE">
        <w:trPr>
          <w:trHeight w:val="1140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Срок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проведения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и вид диагностики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Название</w:t>
            </w:r>
            <w:proofErr w:type="spell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val="en-US"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Цель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19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val="en-US"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Ответственный</w:t>
            </w:r>
            <w:proofErr w:type="spellEnd"/>
          </w:p>
        </w:tc>
      </w:tr>
      <w:tr w:rsidR="0025528D" w:rsidTr="007873EE">
        <w:trPr>
          <w:trHeight w:val="84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ind w:left="113" w:right="227"/>
              <w:jc w:val="both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Октябрь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вводная</w:t>
            </w:r>
            <w:proofErr w:type="spell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ind w:left="113" w:right="227"/>
              <w:jc w:val="both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Май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итоговая</w:t>
            </w:r>
            <w:proofErr w:type="spellEnd"/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ind w:left="113" w:right="227"/>
              <w:jc w:val="both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Диагностика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коррекционного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обучения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ind w:left="113" w:right="227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 уровень речевых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нарушений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ind w:left="113" w:right="227"/>
              <w:jc w:val="both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логопед</w:t>
            </w:r>
            <w:proofErr w:type="spellEnd"/>
          </w:p>
        </w:tc>
      </w:tr>
    </w:tbl>
    <w:p w:rsidR="0025528D" w:rsidRDefault="0025528D" w:rsidP="0025528D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25528D" w:rsidRDefault="0025528D" w:rsidP="0025528D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>График</w:t>
      </w:r>
      <w:r>
        <w:rPr>
          <w:rFonts w:ascii="Times New Roman" w:eastAsia="Times New Roman" w:hAnsi="Times New Roman" w:cs="Times New Roman"/>
          <w:b/>
          <w:spacing w:val="-9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мониторинга</w:t>
      </w:r>
      <w:r>
        <w:rPr>
          <w:rFonts w:ascii="Times New Roman" w:eastAsia="Times New Roman" w:hAnsi="Times New Roman" w:cs="Times New Roman"/>
          <w:b/>
          <w:spacing w:val="-7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уровня</w:t>
      </w:r>
      <w:r>
        <w:rPr>
          <w:rFonts w:ascii="Times New Roman" w:eastAsia="Times New Roman" w:hAnsi="Times New Roman" w:cs="Times New Roman"/>
          <w:b/>
          <w:spacing w:val="-10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подготовленности</w:t>
      </w:r>
      <w:r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детей</w:t>
      </w:r>
      <w:r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к</w:t>
      </w:r>
      <w:r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школьному</w:t>
      </w:r>
      <w:r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обучению</w:t>
      </w:r>
    </w:p>
    <w:tbl>
      <w:tblPr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0"/>
        <w:gridCol w:w="2837"/>
        <w:gridCol w:w="2695"/>
        <w:gridCol w:w="1979"/>
      </w:tblGrid>
      <w:tr w:rsidR="0025528D" w:rsidTr="007873EE">
        <w:trPr>
          <w:trHeight w:val="1200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Срок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проведения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и вид диагностики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Название</w:t>
            </w:r>
            <w:proofErr w:type="spellEnd"/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val="en-US"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Цель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диагностики</w:t>
            </w:r>
            <w:proofErr w:type="spellEnd"/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3"/>
                <w:lang w:val="en-US" w:eastAsia="en-US"/>
              </w:rPr>
            </w:pP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Ответственный</w:t>
            </w:r>
            <w:proofErr w:type="spellEnd"/>
          </w:p>
        </w:tc>
      </w:tr>
      <w:tr w:rsidR="0025528D" w:rsidTr="007873EE">
        <w:trPr>
          <w:trHeight w:val="573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35" w:lineRule="auto"/>
              <w:ind w:left="115" w:right="258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года</w:t>
            </w:r>
            <w:proofErr w:type="spellEnd"/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Текущая</w:t>
            </w:r>
            <w:proofErr w:type="spellEnd"/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Общая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готовность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детей</w:t>
            </w:r>
            <w:proofErr w:type="spellEnd"/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35" w:lineRule="auto"/>
              <w:ind w:left="110" w:right="25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уровень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развития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 направлениям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6" w:right="27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Старший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воспитатели</w:t>
            </w:r>
          </w:p>
        </w:tc>
      </w:tr>
      <w:tr w:rsidR="0025528D" w:rsidTr="007873EE">
        <w:trPr>
          <w:trHeight w:val="847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5" w:right="827"/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lastRenderedPageBreak/>
              <w:t>Март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en-US"/>
              </w:rPr>
              <w:t>Итоговая</w:t>
            </w:r>
            <w:proofErr w:type="spellEnd"/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Психологическая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готов-</w:t>
            </w:r>
          </w:p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before="7" w:after="0" w:line="268" w:lineRule="exact"/>
              <w:ind w:left="110" w:right="33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ность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к школе (по заявлению родителей)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0" w:right="16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Выявить уровень готовно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сти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школьному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обучению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28D" w:rsidRDefault="0025528D" w:rsidP="007873EE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16" w:right="272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Старший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>воспитатели</w:t>
            </w:r>
          </w:p>
        </w:tc>
      </w:tr>
    </w:tbl>
    <w:p w:rsidR="0025528D" w:rsidRDefault="0025528D" w:rsidP="0025528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  <w:sectPr w:rsidR="0025528D">
          <w:pgSz w:w="11910" w:h="16840"/>
          <w:pgMar w:top="567" w:right="709" w:bottom="567" w:left="1701" w:header="0" w:footer="970" w:gutter="0"/>
          <w:cols w:space="720"/>
        </w:sectPr>
      </w:pPr>
    </w:p>
    <w:p w:rsidR="00956F86" w:rsidRDefault="00956F86"/>
    <w:sectPr w:rsidR="00956F86" w:rsidSect="00956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277E5"/>
    <w:multiLevelType w:val="hybridMultilevel"/>
    <w:tmpl w:val="DB7E12D2"/>
    <w:lvl w:ilvl="0" w:tplc="6DBC3B84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F7A38E2">
      <w:numFmt w:val="bullet"/>
      <w:lvlText w:val="•"/>
      <w:lvlJc w:val="left"/>
      <w:pPr>
        <w:ind w:left="1065" w:hanging="140"/>
      </w:pPr>
      <w:rPr>
        <w:lang w:val="ru-RU" w:eastAsia="en-US" w:bidi="ar-SA"/>
      </w:rPr>
    </w:lvl>
    <w:lvl w:ilvl="2" w:tplc="C404763A">
      <w:numFmt w:val="bullet"/>
      <w:lvlText w:val="•"/>
      <w:lvlJc w:val="left"/>
      <w:pPr>
        <w:ind w:left="1890" w:hanging="140"/>
      </w:pPr>
      <w:rPr>
        <w:lang w:val="ru-RU" w:eastAsia="en-US" w:bidi="ar-SA"/>
      </w:rPr>
    </w:lvl>
    <w:lvl w:ilvl="3" w:tplc="2C6C74F8">
      <w:numFmt w:val="bullet"/>
      <w:lvlText w:val="•"/>
      <w:lvlJc w:val="left"/>
      <w:pPr>
        <w:ind w:left="2716" w:hanging="140"/>
      </w:pPr>
      <w:rPr>
        <w:lang w:val="ru-RU" w:eastAsia="en-US" w:bidi="ar-SA"/>
      </w:rPr>
    </w:lvl>
    <w:lvl w:ilvl="4" w:tplc="B75E0D18">
      <w:numFmt w:val="bullet"/>
      <w:lvlText w:val="•"/>
      <w:lvlJc w:val="left"/>
      <w:pPr>
        <w:ind w:left="3541" w:hanging="140"/>
      </w:pPr>
      <w:rPr>
        <w:lang w:val="ru-RU" w:eastAsia="en-US" w:bidi="ar-SA"/>
      </w:rPr>
    </w:lvl>
    <w:lvl w:ilvl="5" w:tplc="C310E684">
      <w:numFmt w:val="bullet"/>
      <w:lvlText w:val="•"/>
      <w:lvlJc w:val="left"/>
      <w:pPr>
        <w:ind w:left="4367" w:hanging="140"/>
      </w:pPr>
      <w:rPr>
        <w:lang w:val="ru-RU" w:eastAsia="en-US" w:bidi="ar-SA"/>
      </w:rPr>
    </w:lvl>
    <w:lvl w:ilvl="6" w:tplc="022E107C">
      <w:numFmt w:val="bullet"/>
      <w:lvlText w:val="•"/>
      <w:lvlJc w:val="left"/>
      <w:pPr>
        <w:ind w:left="5192" w:hanging="140"/>
      </w:pPr>
      <w:rPr>
        <w:lang w:val="ru-RU" w:eastAsia="en-US" w:bidi="ar-SA"/>
      </w:rPr>
    </w:lvl>
    <w:lvl w:ilvl="7" w:tplc="D2800BD8">
      <w:numFmt w:val="bullet"/>
      <w:lvlText w:val="•"/>
      <w:lvlJc w:val="left"/>
      <w:pPr>
        <w:ind w:left="6017" w:hanging="140"/>
      </w:pPr>
      <w:rPr>
        <w:lang w:val="ru-RU" w:eastAsia="en-US" w:bidi="ar-SA"/>
      </w:rPr>
    </w:lvl>
    <w:lvl w:ilvl="8" w:tplc="BA92F93A">
      <w:numFmt w:val="bullet"/>
      <w:lvlText w:val="•"/>
      <w:lvlJc w:val="left"/>
      <w:pPr>
        <w:ind w:left="6843" w:hanging="140"/>
      </w:pPr>
      <w:rPr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528D"/>
    <w:rsid w:val="0025528D"/>
    <w:rsid w:val="0027162E"/>
    <w:rsid w:val="0045058B"/>
    <w:rsid w:val="0095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28D"/>
    <w:pPr>
      <w:suppressAutoHyphens/>
    </w:pPr>
    <w:rPr>
      <w:rFonts w:ascii="Calibri" w:eastAsia="SimSu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552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kazan.dk.ru/wiki/den-konstitucii-respubliki-tatarsta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34659C-A9C4-4104-9C72-5EB51829F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1594</Words>
  <Characters>9089</Characters>
  <Application>Microsoft Office Word</Application>
  <DocSecurity>0</DocSecurity>
  <Lines>75</Lines>
  <Paragraphs>21</Paragraphs>
  <ScaleCrop>false</ScaleCrop>
  <Company>office 2007 rus ent:</Company>
  <LinksUpToDate>false</LinksUpToDate>
  <CharactersWithSpaces>10662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ФаридаСадыковна</dc:creator>
  <cp:keywords/>
  <dc:description/>
  <cp:lastModifiedBy>ФаридаСадыковна</cp:lastModifiedBy>
  <cp:revision>5</cp:revision>
  <dcterms:created xsi:type="dcterms:W3CDTF">2022-10-24T15:10:00Z</dcterms:created>
  <dcterms:modified xsi:type="dcterms:W3CDTF">2022-10-24T15:23:00Z</dcterms:modified>
</cp:coreProperties>
</file>